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E6" w:rsidRPr="00A27292" w:rsidRDefault="000351E6" w:rsidP="000351E6">
      <w:pPr>
        <w:autoSpaceDE w:val="0"/>
        <w:autoSpaceDN w:val="0"/>
        <w:adjustRightInd w:val="0"/>
        <w:jc w:val="center"/>
        <w:rPr>
          <w:b w:val="0"/>
          <w:color w:val="000000"/>
          <w:szCs w:val="24"/>
        </w:rPr>
      </w:pPr>
      <w:r w:rsidRPr="00A27292">
        <w:rPr>
          <w:color w:val="000000"/>
          <w:szCs w:val="24"/>
        </w:rPr>
        <w:t>El</w:t>
      </w:r>
      <w:r>
        <w:rPr>
          <w:color w:val="000000"/>
          <w:szCs w:val="24"/>
        </w:rPr>
        <w:t xml:space="preserve"> núcleo y sus radiaciones - 201</w:t>
      </w:r>
      <w:r w:rsidR="0050216F">
        <w:rPr>
          <w:color w:val="000000"/>
          <w:szCs w:val="24"/>
        </w:rPr>
        <w:t>7</w:t>
      </w:r>
      <w:bookmarkStart w:id="0" w:name="_GoBack"/>
      <w:bookmarkEnd w:id="0"/>
    </w:p>
    <w:p w:rsidR="000351E6" w:rsidRPr="00A27292" w:rsidRDefault="000351E6" w:rsidP="000351E6">
      <w:pPr>
        <w:autoSpaceDE w:val="0"/>
        <w:autoSpaceDN w:val="0"/>
        <w:adjustRightInd w:val="0"/>
        <w:jc w:val="center"/>
        <w:rPr>
          <w:b w:val="0"/>
          <w:color w:val="000000"/>
          <w:szCs w:val="24"/>
        </w:rPr>
      </w:pPr>
      <w:r w:rsidRPr="00A27292">
        <w:rPr>
          <w:color w:val="000000"/>
          <w:szCs w:val="24"/>
        </w:rPr>
        <w:t xml:space="preserve">Práctica </w:t>
      </w:r>
      <w:r w:rsidR="0050216F">
        <w:rPr>
          <w:color w:val="000000"/>
          <w:szCs w:val="24"/>
        </w:rPr>
        <w:t>6</w:t>
      </w:r>
    </w:p>
    <w:p w:rsidR="000351E6" w:rsidRPr="000351E6" w:rsidRDefault="000351E6" w:rsidP="000351E6">
      <w:pPr>
        <w:autoSpaceDE w:val="0"/>
        <w:autoSpaceDN w:val="0"/>
        <w:adjustRightInd w:val="0"/>
        <w:jc w:val="center"/>
        <w:rPr>
          <w:b w:val="0"/>
          <w:i/>
          <w:caps w:val="0"/>
          <w:color w:val="000000"/>
          <w:szCs w:val="24"/>
        </w:rPr>
      </w:pPr>
      <w:r>
        <w:rPr>
          <w:b w:val="0"/>
          <w:i/>
          <w:caps w:val="0"/>
          <w:color w:val="000000"/>
          <w:szCs w:val="24"/>
        </w:rPr>
        <w:t>Interacción de la radiación con la materia</w:t>
      </w:r>
      <w:r w:rsidR="0070326C">
        <w:rPr>
          <w:b w:val="0"/>
          <w:i/>
          <w:caps w:val="0"/>
          <w:color w:val="000000"/>
          <w:szCs w:val="24"/>
        </w:rPr>
        <w:t>: Partículas cargadas</w:t>
      </w:r>
    </w:p>
    <w:p w:rsidR="000351E6" w:rsidRDefault="000351E6" w:rsidP="000351E6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C000B8" w:rsidRDefault="00B16685" w:rsidP="003132CE">
      <w:pPr>
        <w:jc w:val="both"/>
        <w:rPr>
          <w:b w:val="0"/>
          <w:caps w:val="0"/>
        </w:rPr>
      </w:pPr>
      <w:r>
        <w:rPr>
          <w:b w:val="0"/>
          <w:caps w:val="0"/>
        </w:rPr>
        <w:t xml:space="preserve">1. </w:t>
      </w:r>
      <w:r w:rsidR="00C000B8" w:rsidRPr="00C000B8">
        <w:rPr>
          <w:b w:val="0"/>
          <w:caps w:val="0"/>
        </w:rPr>
        <w:t xml:space="preserve">El alcance de las partículas </w:t>
      </w:r>
      <w:r w:rsidR="00C000B8">
        <w:rPr>
          <w:b w:val="0"/>
          <w:caps w:val="0"/>
        </w:rPr>
        <w:t>α</w:t>
      </w:r>
      <w:r w:rsidR="00C000B8" w:rsidRPr="00C000B8">
        <w:rPr>
          <w:b w:val="0"/>
          <w:caps w:val="0"/>
        </w:rPr>
        <w:t xml:space="preserve"> de 4 MeV en el aire es 2.5cm (</w:t>
      </w:r>
      <w:r w:rsidR="00C000B8">
        <w:rPr>
          <w:b w:val="0"/>
          <w:caps w:val="0"/>
        </w:rPr>
        <w:sym w:font="Symbol" w:char="F064"/>
      </w:r>
      <w:r w:rsidR="00C000B8" w:rsidRPr="00C000B8">
        <w:rPr>
          <w:b w:val="0"/>
          <w:caps w:val="0"/>
          <w:vertAlign w:val="subscript"/>
        </w:rPr>
        <w:t>air</w:t>
      </w:r>
      <w:r w:rsidR="00C000B8" w:rsidRPr="00C000B8">
        <w:rPr>
          <w:b w:val="0"/>
          <w:caps w:val="0"/>
        </w:rPr>
        <w:t>e = 1.29x10</w:t>
      </w:r>
      <w:r w:rsidR="00C000B8" w:rsidRPr="00C000B8">
        <w:rPr>
          <w:b w:val="0"/>
          <w:caps w:val="0"/>
          <w:vertAlign w:val="superscript"/>
        </w:rPr>
        <w:t>-3</w:t>
      </w:r>
      <w:r w:rsidR="00C000B8" w:rsidRPr="00C000B8">
        <w:rPr>
          <w:b w:val="0"/>
          <w:caps w:val="0"/>
        </w:rPr>
        <w:t xml:space="preserve"> g/cm</w:t>
      </w:r>
      <w:r w:rsidR="00C000B8" w:rsidRPr="00C000B8">
        <w:rPr>
          <w:b w:val="0"/>
          <w:caps w:val="0"/>
          <w:vertAlign w:val="superscript"/>
        </w:rPr>
        <w:t>3</w:t>
      </w:r>
      <w:r w:rsidR="00C000B8" w:rsidRPr="00C000B8">
        <w:rPr>
          <w:b w:val="0"/>
          <w:caps w:val="0"/>
        </w:rPr>
        <w:t>). Admitiendo que el alcance es inversamente proporcional a la densidad, hallar el alcance para las mismas partículas en agua y Pb.</w:t>
      </w:r>
      <w:r w:rsidR="00C000B8">
        <w:rPr>
          <w:b w:val="0"/>
          <w:caps w:val="0"/>
        </w:rPr>
        <w:t xml:space="preserve"> </w:t>
      </w:r>
      <w:r w:rsidR="00C000B8" w:rsidRPr="00C000B8">
        <w:rPr>
          <w:b w:val="0"/>
          <w:caps w:val="0"/>
        </w:rPr>
        <w:t>El alcance para protones de 6 MeV en el aire es de 45 cm. Hallar el alcance aproximado en agua y Pb.</w:t>
      </w:r>
    </w:p>
    <w:p w:rsidR="000616BF" w:rsidRPr="000616BF" w:rsidRDefault="000616BF" w:rsidP="003132CE">
      <w:pPr>
        <w:jc w:val="both"/>
        <w:rPr>
          <w:b w:val="0"/>
          <w:caps w:val="0"/>
        </w:rPr>
      </w:pPr>
    </w:p>
    <w:p w:rsidR="00B05A7F" w:rsidRDefault="00B16685" w:rsidP="003132CE">
      <w:pPr>
        <w:jc w:val="both"/>
        <w:rPr>
          <w:b w:val="0"/>
          <w:caps w:val="0"/>
          <w:lang w:val="es-AR"/>
        </w:rPr>
      </w:pPr>
      <w:r>
        <w:rPr>
          <w:b w:val="0"/>
          <w:caps w:val="0"/>
          <w:lang w:val="es-AR"/>
        </w:rPr>
        <w:t xml:space="preserve">2. </w:t>
      </w:r>
      <w:r w:rsidR="00656F72">
        <w:rPr>
          <w:b w:val="0"/>
          <w:caps w:val="0"/>
          <w:lang w:val="es-AR"/>
        </w:rPr>
        <w:t xml:space="preserve">La pérdida de energía </w:t>
      </w:r>
      <w:r w:rsidR="00022C25">
        <w:rPr>
          <w:b w:val="0"/>
          <w:caps w:val="0"/>
          <w:lang w:val="es-AR"/>
        </w:rPr>
        <w:t xml:space="preserve">por unidad de camino </w:t>
      </w:r>
      <w:r w:rsidR="00656F72">
        <w:rPr>
          <w:b w:val="0"/>
          <w:caps w:val="0"/>
          <w:lang w:val="es-AR"/>
        </w:rPr>
        <w:t xml:space="preserve">de una partícula </w:t>
      </w:r>
      <w:r w:rsidR="00B05A7F">
        <w:rPr>
          <w:b w:val="0"/>
          <w:caps w:val="0"/>
          <w:lang w:val="es-AR"/>
        </w:rPr>
        <w:t xml:space="preserve">de </w:t>
      </w:r>
      <w:r w:rsidR="00656F72">
        <w:rPr>
          <w:b w:val="0"/>
          <w:caps w:val="0"/>
          <w:lang w:val="es-AR"/>
        </w:rPr>
        <w:t xml:space="preserve">carga </w:t>
      </w:r>
      <w:r w:rsidR="00656F72" w:rsidRPr="00B05A7F">
        <w:rPr>
          <w:b w:val="0"/>
          <w:i/>
          <w:caps w:val="0"/>
          <w:lang w:val="es-AR"/>
        </w:rPr>
        <w:t>ze</w:t>
      </w:r>
      <w:r w:rsidR="00656F72">
        <w:rPr>
          <w:b w:val="0"/>
          <w:caps w:val="0"/>
          <w:lang w:val="es-AR"/>
        </w:rPr>
        <w:t xml:space="preserve"> </w:t>
      </w:r>
      <w:r w:rsidR="00B05A7F">
        <w:rPr>
          <w:b w:val="0"/>
          <w:caps w:val="0"/>
          <w:lang w:val="es-AR"/>
        </w:rPr>
        <w:t>y</w:t>
      </w:r>
      <w:r w:rsidR="00656F72">
        <w:rPr>
          <w:b w:val="0"/>
          <w:caps w:val="0"/>
          <w:lang w:val="es-AR"/>
        </w:rPr>
        <w:t xml:space="preserve"> velocidad </w:t>
      </w:r>
      <w:r w:rsidR="00656F72" w:rsidRPr="00B05A7F">
        <w:rPr>
          <w:b w:val="0"/>
          <w:i/>
          <w:caps w:val="0"/>
          <w:lang w:val="es-AR"/>
        </w:rPr>
        <w:t>v</w:t>
      </w:r>
      <w:r w:rsidR="00656F72">
        <w:rPr>
          <w:b w:val="0"/>
          <w:caps w:val="0"/>
          <w:lang w:val="es-AR"/>
        </w:rPr>
        <w:t xml:space="preserve"> en un material de </w:t>
      </w:r>
      <w:r w:rsidR="00656F72" w:rsidRPr="00B05A7F">
        <w:rPr>
          <w:b w:val="0"/>
          <w:i/>
          <w:caps w:val="0"/>
          <w:lang w:val="es-AR"/>
        </w:rPr>
        <w:t>n</w:t>
      </w:r>
      <w:r w:rsidR="00B05A7F" w:rsidRPr="00B05A7F">
        <w:rPr>
          <w:b w:val="0"/>
          <w:i/>
          <w:caps w:val="0"/>
          <w:lang w:val="es-AR"/>
        </w:rPr>
        <w:t>Z</w:t>
      </w:r>
      <w:r w:rsidR="00656F72">
        <w:rPr>
          <w:b w:val="0"/>
          <w:caps w:val="0"/>
          <w:lang w:val="es-AR"/>
        </w:rPr>
        <w:t xml:space="preserve"> </w:t>
      </w:r>
      <w:r w:rsidR="00B05A7F">
        <w:rPr>
          <w:b w:val="0"/>
          <w:caps w:val="0"/>
          <w:lang w:val="es-AR"/>
        </w:rPr>
        <w:t>electrones</w:t>
      </w:r>
      <w:r w:rsidR="00656F72">
        <w:rPr>
          <w:b w:val="0"/>
          <w:caps w:val="0"/>
          <w:lang w:val="es-AR"/>
        </w:rPr>
        <w:t xml:space="preserve"> por unidad de volumen</w:t>
      </w:r>
      <w:r w:rsidR="00B05A7F">
        <w:rPr>
          <w:b w:val="0"/>
          <w:caps w:val="0"/>
          <w:lang w:val="es-AR"/>
        </w:rPr>
        <w:t xml:space="preserve"> se puede describir por:</w:t>
      </w:r>
    </w:p>
    <w:p w:rsidR="00B05A7F" w:rsidRPr="00B05A7F" w:rsidRDefault="00B05A7F" w:rsidP="003132CE">
      <w:pPr>
        <w:jc w:val="both"/>
      </w:pPr>
      <w:r>
        <w:rPr>
          <w:rFonts w:ascii="Cambria Math" w:hAnsi="Cambria Math"/>
        </w:rPr>
        <w:br/>
      </w:r>
    </w:p>
    <w:p w:rsidR="00B05A7F" w:rsidRPr="003132CE" w:rsidRDefault="002E60B8" w:rsidP="003132CE">
      <w:pPr>
        <w:jc w:val="center"/>
        <w:rPr>
          <w:b w:val="0"/>
        </w:rPr>
      </w:pPr>
      <w:r w:rsidRPr="009C2B4D">
        <w:rPr>
          <w:position w:val="-32"/>
        </w:rPr>
        <w:object w:dxaOrig="4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6.75pt" o:ole="">
            <v:imagedata r:id="rId8" o:title=""/>
          </v:shape>
          <o:OLEObject Type="Embed" ProgID="Equation.3" ShapeID="_x0000_i1025" DrawAspect="Content" ObjectID="_1572871692" r:id="rId9"/>
        </w:object>
      </w:r>
      <w:r w:rsidR="003132CE">
        <w:t xml:space="preserve"> </w:t>
      </w:r>
      <w:r w:rsidR="003132CE">
        <w:rPr>
          <w:b w:val="0"/>
        </w:rPr>
        <w:t xml:space="preserve"> </w:t>
      </w:r>
      <w:r w:rsidR="003132CE" w:rsidRPr="003132CE">
        <w:rPr>
          <w:b w:val="0"/>
          <w:caps w:val="0"/>
        </w:rPr>
        <w:t xml:space="preserve"> </w:t>
      </w:r>
      <w:r w:rsidR="003132CE">
        <w:rPr>
          <w:b w:val="0"/>
          <w:caps w:val="0"/>
        </w:rPr>
        <w:t>(</w:t>
      </w:r>
      <w:r w:rsidR="003132CE" w:rsidRPr="003132CE">
        <w:rPr>
          <w:b w:val="0"/>
          <w:caps w:val="0"/>
        </w:rPr>
        <w:t>1</w:t>
      </w:r>
      <w:r w:rsidR="003132CE">
        <w:rPr>
          <w:b w:val="0"/>
          <w:caps w:val="0"/>
        </w:rPr>
        <w:t>)</w:t>
      </w:r>
    </w:p>
    <w:p w:rsidR="00B05A7F" w:rsidRDefault="00B05A7F" w:rsidP="003132CE">
      <w:pPr>
        <w:jc w:val="both"/>
        <w:rPr>
          <w:rStyle w:val="nfasis"/>
          <w:b w:val="0"/>
          <w:i w:val="0"/>
          <w:caps w:val="0"/>
        </w:rPr>
      </w:pPr>
    </w:p>
    <w:p w:rsidR="00B05A7F" w:rsidRPr="00B05A7F" w:rsidRDefault="00B05A7F" w:rsidP="003132CE">
      <w:pPr>
        <w:jc w:val="both"/>
        <w:rPr>
          <w:rStyle w:val="nfasis"/>
          <w:b w:val="0"/>
          <w:i w:val="0"/>
        </w:rPr>
      </w:pPr>
      <w:r w:rsidRPr="00B05A7F">
        <w:rPr>
          <w:rStyle w:val="nfasis"/>
          <w:b w:val="0"/>
          <w:i w:val="0"/>
          <w:caps w:val="0"/>
        </w:rPr>
        <w:t>en donde</w:t>
      </w:r>
      <w:r>
        <w:rPr>
          <w:rStyle w:val="nfasis"/>
          <w:b w:val="0"/>
          <w:i w:val="0"/>
          <w:caps w:val="0"/>
        </w:rPr>
        <w:t xml:space="preserve"> </w:t>
      </w:r>
      <w:r w:rsidR="003132CE" w:rsidRPr="003132CE">
        <w:rPr>
          <w:rStyle w:val="nfasis"/>
          <w:b w:val="0"/>
          <w:caps w:val="0"/>
        </w:rPr>
        <w:t>m</w:t>
      </w:r>
      <w:r w:rsidR="003132CE" w:rsidRPr="003132CE">
        <w:rPr>
          <w:rStyle w:val="nfasis"/>
          <w:b w:val="0"/>
          <w:caps w:val="0"/>
          <w:sz w:val="22"/>
          <w:vertAlign w:val="subscript"/>
        </w:rPr>
        <w:t>0</w:t>
      </w:r>
      <w:r w:rsidRPr="00B05A7F">
        <w:rPr>
          <w:rStyle w:val="nfasis"/>
          <w:b w:val="0"/>
          <w:i w:val="0"/>
          <w:caps w:val="0"/>
        </w:rPr>
        <w:t xml:space="preserve"> </w:t>
      </w:r>
      <w:r w:rsidR="003132CE">
        <w:rPr>
          <w:rStyle w:val="nfasis"/>
          <w:b w:val="0"/>
          <w:i w:val="0"/>
          <w:caps w:val="0"/>
        </w:rPr>
        <w:t xml:space="preserve">es la masa del electrón en reposo e </w:t>
      </w:r>
      <w:r w:rsidR="003132CE" w:rsidRPr="003132CE">
        <w:rPr>
          <w:rStyle w:val="nfasis"/>
          <w:b w:val="0"/>
          <w:caps w:val="0"/>
        </w:rPr>
        <w:t>I</w:t>
      </w:r>
      <w:r w:rsidR="003132CE">
        <w:rPr>
          <w:rStyle w:val="nfasis"/>
          <w:b w:val="0"/>
          <w:i w:val="0"/>
          <w:caps w:val="0"/>
        </w:rPr>
        <w:t xml:space="preserve"> </w:t>
      </w:r>
      <w:r>
        <w:rPr>
          <w:rStyle w:val="nfasis"/>
          <w:b w:val="0"/>
          <w:i w:val="0"/>
          <w:caps w:val="0"/>
        </w:rPr>
        <w:t xml:space="preserve">es el valor medio del potencial de </w:t>
      </w:r>
      <w:r w:rsidR="003132CE">
        <w:rPr>
          <w:rStyle w:val="nfasis"/>
          <w:b w:val="0"/>
          <w:i w:val="0"/>
          <w:caps w:val="0"/>
        </w:rPr>
        <w:t>ionización y excitación del material</w:t>
      </w:r>
      <w:r w:rsidR="00AB465B">
        <w:rPr>
          <w:rStyle w:val="Refdenotaalfinal"/>
          <w:b w:val="0"/>
          <w:iCs/>
          <w:caps w:val="0"/>
        </w:rPr>
        <w:endnoteReference w:id="1"/>
      </w:r>
      <w:r w:rsidR="003132CE">
        <w:rPr>
          <w:rStyle w:val="nfasis"/>
          <w:b w:val="0"/>
          <w:i w:val="0"/>
          <w:caps w:val="0"/>
        </w:rPr>
        <w:t xml:space="preserve">. Mostrar que esta expresión posee un mínimo en función de </w:t>
      </w:r>
      <w:r w:rsidR="003132CE" w:rsidRPr="003132CE">
        <w:rPr>
          <w:rStyle w:val="nfasis"/>
          <w:b w:val="0"/>
          <w:caps w:val="0"/>
        </w:rPr>
        <w:t>v</w:t>
      </w:r>
      <w:r w:rsidR="003132CE">
        <w:rPr>
          <w:rStyle w:val="nfasis"/>
          <w:b w:val="0"/>
          <w:i w:val="0"/>
          <w:caps w:val="0"/>
        </w:rPr>
        <w:t xml:space="preserve"> y determinar el correspondiente valor de energía cinética de la partícula en ese punto.</w:t>
      </w:r>
    </w:p>
    <w:p w:rsidR="00B05A7F" w:rsidRDefault="00B05A7F" w:rsidP="00444264">
      <w:pPr>
        <w:rPr>
          <w:rStyle w:val="nfasis"/>
          <w:b w:val="0"/>
          <w:i w:val="0"/>
        </w:rPr>
      </w:pPr>
    </w:p>
    <w:p w:rsidR="00444264" w:rsidRDefault="001E33A0" w:rsidP="000616BF">
      <w:pPr>
        <w:jc w:val="both"/>
        <w:rPr>
          <w:b w:val="0"/>
          <w:caps w:val="0"/>
        </w:rPr>
      </w:pPr>
      <w:r>
        <w:rPr>
          <w:b w:val="0"/>
          <w:caps w:val="0"/>
        </w:rPr>
        <w:t xml:space="preserve">3. </w:t>
      </w:r>
      <w:r w:rsidR="00444264">
        <w:rPr>
          <w:b w:val="0"/>
          <w:caps w:val="0"/>
        </w:rPr>
        <w:t xml:space="preserve">En general para expresar la </w:t>
      </w:r>
      <w:r w:rsidR="0070326C">
        <w:rPr>
          <w:b w:val="0"/>
          <w:caps w:val="0"/>
        </w:rPr>
        <w:t>pérdida</w:t>
      </w:r>
      <w:r w:rsidR="00444264">
        <w:rPr>
          <w:b w:val="0"/>
          <w:caps w:val="0"/>
        </w:rPr>
        <w:t xml:space="preserve"> de </w:t>
      </w:r>
      <w:r w:rsidR="0097493D">
        <w:rPr>
          <w:b w:val="0"/>
          <w:caps w:val="0"/>
        </w:rPr>
        <w:t>energía</w:t>
      </w:r>
      <w:r w:rsidR="00444264">
        <w:rPr>
          <w:b w:val="0"/>
          <w:caps w:val="0"/>
        </w:rPr>
        <w:t xml:space="preserve"> de partículas cargadas en sustancia</w:t>
      </w:r>
      <w:r w:rsidR="0097493D">
        <w:rPr>
          <w:b w:val="0"/>
          <w:caps w:val="0"/>
        </w:rPr>
        <w:t>s</w:t>
      </w:r>
      <w:r w:rsidR="00444264">
        <w:rPr>
          <w:b w:val="0"/>
          <w:caps w:val="0"/>
        </w:rPr>
        <w:t xml:space="preserve"> monoatómicas se utiliza la expresión no relativista derivada de la ecuación 1 dada por:</w:t>
      </w:r>
    </w:p>
    <w:p w:rsidR="00444264" w:rsidRDefault="00444264" w:rsidP="000616BF">
      <w:pPr>
        <w:jc w:val="both"/>
        <w:rPr>
          <w:b w:val="0"/>
          <w:caps w:val="0"/>
        </w:rPr>
      </w:pPr>
    </w:p>
    <w:p w:rsidR="00444264" w:rsidRPr="00444264" w:rsidRDefault="002E60B8" w:rsidP="00444264">
      <w:pPr>
        <w:jc w:val="center"/>
      </w:pPr>
      <w:r w:rsidRPr="00444264">
        <w:rPr>
          <w:position w:val="-28"/>
        </w:rPr>
        <w:object w:dxaOrig="1600" w:dyaOrig="660">
          <v:shape id="_x0000_i1026" type="#_x0000_t75" style="width:95.25pt;height:37.5pt" o:ole="">
            <v:imagedata r:id="rId10" o:title=""/>
          </v:shape>
          <o:OLEObject Type="Embed" ProgID="Equation.3" ShapeID="_x0000_i1026" DrawAspect="Content" ObjectID="_1572871693" r:id="rId11"/>
        </w:object>
      </w:r>
    </w:p>
    <w:p w:rsidR="00444264" w:rsidRDefault="00444264" w:rsidP="000616BF">
      <w:pPr>
        <w:jc w:val="both"/>
        <w:rPr>
          <w:b w:val="0"/>
          <w:caps w:val="0"/>
        </w:rPr>
      </w:pPr>
    </w:p>
    <w:p w:rsidR="0097493D" w:rsidRDefault="00444264" w:rsidP="000616BF">
      <w:pPr>
        <w:jc w:val="both"/>
        <w:rPr>
          <w:b w:val="0"/>
          <w:caps w:val="0"/>
        </w:rPr>
      </w:pPr>
      <w:r>
        <w:rPr>
          <w:b w:val="0"/>
          <w:caps w:val="0"/>
        </w:rPr>
        <w:t xml:space="preserve">en </w:t>
      </w:r>
      <w:r w:rsidR="0097493D">
        <w:rPr>
          <w:b w:val="0"/>
          <w:caps w:val="0"/>
        </w:rPr>
        <w:t>dónde</w:t>
      </w:r>
      <w:r>
        <w:rPr>
          <w:b w:val="0"/>
          <w:caps w:val="0"/>
        </w:rPr>
        <w:t xml:space="preserve"> </w:t>
      </w:r>
      <w:r w:rsidRPr="0097493D">
        <w:rPr>
          <w:b w:val="0"/>
          <w:position w:val="-32"/>
        </w:rPr>
        <w:object w:dxaOrig="1620" w:dyaOrig="740">
          <v:shape id="_x0000_i1027" type="#_x0000_t75" style="width:84.75pt;height:36.75pt" o:ole="">
            <v:imagedata r:id="rId12" o:title=""/>
          </v:shape>
          <o:OLEObject Type="Embed" ProgID="Equation.3" ShapeID="_x0000_i1027" DrawAspect="Content" ObjectID="_1572871694" r:id="rId13"/>
        </w:object>
      </w:r>
      <w:r w:rsidR="0097493D" w:rsidRPr="0097493D">
        <w:rPr>
          <w:b w:val="0"/>
          <w:caps w:val="0"/>
        </w:rPr>
        <w:t xml:space="preserve">. </w:t>
      </w:r>
    </w:p>
    <w:p w:rsidR="0097493D" w:rsidRDefault="0097493D" w:rsidP="0097493D">
      <w:pPr>
        <w:pStyle w:val="Prrafodelista"/>
        <w:numPr>
          <w:ilvl w:val="0"/>
          <w:numId w:val="5"/>
        </w:numPr>
        <w:jc w:val="both"/>
        <w:rPr>
          <w:b w:val="0"/>
          <w:caps w:val="0"/>
        </w:rPr>
      </w:pPr>
      <w:r w:rsidRPr="0097493D">
        <w:rPr>
          <w:b w:val="0"/>
          <w:caps w:val="0"/>
        </w:rPr>
        <w:t xml:space="preserve">Suponiendo un material absorbente compuesto por </w:t>
      </w:r>
      <w:r w:rsidRPr="0097493D">
        <w:rPr>
          <w:b w:val="0"/>
          <w:i/>
          <w:caps w:val="0"/>
        </w:rPr>
        <w:t>f</w:t>
      </w:r>
      <w:r w:rsidRPr="0097493D">
        <w:rPr>
          <w:b w:val="0"/>
          <w:i/>
          <w:caps w:val="0"/>
          <w:vertAlign w:val="subscript"/>
        </w:rPr>
        <w:t>1</w:t>
      </w:r>
      <w:r w:rsidRPr="0097493D">
        <w:rPr>
          <w:b w:val="0"/>
          <w:caps w:val="0"/>
        </w:rPr>
        <w:t xml:space="preserve"> átomos con </w:t>
      </w:r>
      <w:r w:rsidRPr="0097493D">
        <w:rPr>
          <w:b w:val="0"/>
          <w:i/>
          <w:caps w:val="0"/>
        </w:rPr>
        <w:t>Z</w:t>
      </w:r>
      <w:r w:rsidRPr="0097493D">
        <w:rPr>
          <w:b w:val="0"/>
          <w:i/>
          <w:caps w:val="0"/>
          <w:vertAlign w:val="subscript"/>
        </w:rPr>
        <w:t>1</w:t>
      </w:r>
      <w:r w:rsidRPr="0097493D">
        <w:rPr>
          <w:b w:val="0"/>
          <w:caps w:val="0"/>
        </w:rPr>
        <w:t xml:space="preserve"> electrones y </w:t>
      </w:r>
      <w:r w:rsidRPr="0097493D">
        <w:rPr>
          <w:b w:val="0"/>
          <w:i/>
          <w:caps w:val="0"/>
        </w:rPr>
        <w:t>f</w:t>
      </w:r>
      <w:r w:rsidRPr="0097493D">
        <w:rPr>
          <w:b w:val="0"/>
          <w:i/>
          <w:caps w:val="0"/>
          <w:vertAlign w:val="subscript"/>
        </w:rPr>
        <w:t>2</w:t>
      </w:r>
      <w:r w:rsidRPr="0097493D">
        <w:rPr>
          <w:b w:val="0"/>
          <w:caps w:val="0"/>
        </w:rPr>
        <w:t xml:space="preserve"> átomos </w:t>
      </w:r>
      <w:r w:rsidRPr="0097493D">
        <w:rPr>
          <w:b w:val="0"/>
          <w:i/>
          <w:caps w:val="0"/>
        </w:rPr>
        <w:t>Z</w:t>
      </w:r>
      <w:r w:rsidRPr="0097493D">
        <w:rPr>
          <w:b w:val="0"/>
          <w:i/>
          <w:caps w:val="0"/>
          <w:vertAlign w:val="subscript"/>
        </w:rPr>
        <w:t>2</w:t>
      </w:r>
      <w:r w:rsidRPr="0097493D">
        <w:rPr>
          <w:b w:val="0"/>
          <w:caps w:val="0"/>
        </w:rPr>
        <w:t xml:space="preserve"> electrones, derivar una expresión para la perdida de energía del material en términos de </w:t>
      </w:r>
      <w:r w:rsidRPr="0097493D">
        <w:rPr>
          <w:b w:val="0"/>
          <w:i/>
          <w:caps w:val="0"/>
        </w:rPr>
        <w:t>B</w:t>
      </w:r>
      <w:r w:rsidRPr="0097493D">
        <w:rPr>
          <w:b w:val="0"/>
          <w:i/>
          <w:caps w:val="0"/>
          <w:vertAlign w:val="subscript"/>
        </w:rPr>
        <w:t>e1</w:t>
      </w:r>
      <w:r w:rsidRPr="0097493D">
        <w:rPr>
          <w:b w:val="0"/>
          <w:caps w:val="0"/>
        </w:rPr>
        <w:t xml:space="preserve"> y </w:t>
      </w:r>
      <w:r w:rsidRPr="0097493D">
        <w:rPr>
          <w:b w:val="0"/>
          <w:i/>
          <w:caps w:val="0"/>
        </w:rPr>
        <w:t>B</w:t>
      </w:r>
      <w:r w:rsidRPr="0097493D">
        <w:rPr>
          <w:b w:val="0"/>
          <w:i/>
          <w:caps w:val="0"/>
          <w:vertAlign w:val="subscript"/>
        </w:rPr>
        <w:t>e2</w:t>
      </w:r>
      <w:r w:rsidRPr="0097493D">
        <w:rPr>
          <w:b w:val="0"/>
          <w:caps w:val="0"/>
        </w:rPr>
        <w:t xml:space="preserve">. </w:t>
      </w:r>
    </w:p>
    <w:p w:rsidR="00444264" w:rsidRPr="0097493D" w:rsidRDefault="0097493D" w:rsidP="0097493D">
      <w:pPr>
        <w:pStyle w:val="Prrafodelista"/>
        <w:numPr>
          <w:ilvl w:val="0"/>
          <w:numId w:val="5"/>
        </w:numPr>
        <w:jc w:val="both"/>
        <w:rPr>
          <w:b w:val="0"/>
          <w:caps w:val="0"/>
        </w:rPr>
      </w:pPr>
      <w:r>
        <w:rPr>
          <w:b w:val="0"/>
          <w:caps w:val="0"/>
        </w:rPr>
        <w:t>En p</w:t>
      </w:r>
      <w:r w:rsidRPr="0097493D">
        <w:rPr>
          <w:b w:val="0"/>
          <w:caps w:val="0"/>
        </w:rPr>
        <w:t>artículas α de energía 8 MeV</w:t>
      </w:r>
      <w:r>
        <w:rPr>
          <w:b w:val="0"/>
          <w:caps w:val="0"/>
        </w:rPr>
        <w:t xml:space="preserve"> </w:t>
      </w:r>
      <w:r w:rsidRPr="0097493D">
        <w:rPr>
          <w:b w:val="0"/>
          <w:caps w:val="0"/>
        </w:rPr>
        <w:t xml:space="preserve">se observan valores de </w:t>
      </w:r>
      <w:r w:rsidRPr="0097493D">
        <w:rPr>
          <w:b w:val="0"/>
          <w:i/>
          <w:caps w:val="0"/>
        </w:rPr>
        <w:t>B</w:t>
      </w:r>
      <w:r w:rsidRPr="0097493D">
        <w:rPr>
          <w:b w:val="0"/>
          <w:i/>
          <w:caps w:val="0"/>
          <w:vertAlign w:val="subscript"/>
        </w:rPr>
        <w:t>e</w:t>
      </w:r>
      <w:r w:rsidRPr="0097493D">
        <w:rPr>
          <w:b w:val="0"/>
          <w:caps w:val="0"/>
        </w:rPr>
        <w:t xml:space="preserve"> de 5.6 para hidrógeno y 4 para nitrógeno.  Estimar la perdida de energía para el amoniaco en condiciones normales de presión y temperatura.</w:t>
      </w:r>
    </w:p>
    <w:p w:rsidR="0097493D" w:rsidRPr="0097493D" w:rsidRDefault="0097493D" w:rsidP="000616BF">
      <w:pPr>
        <w:jc w:val="both"/>
        <w:rPr>
          <w:b w:val="0"/>
          <w:caps w:val="0"/>
        </w:rPr>
      </w:pPr>
    </w:p>
    <w:p w:rsidR="000616BF" w:rsidRDefault="001E33A0" w:rsidP="000616BF">
      <w:pPr>
        <w:jc w:val="both"/>
        <w:rPr>
          <w:b w:val="0"/>
          <w:caps w:val="0"/>
          <w:lang w:val="es-AR"/>
        </w:rPr>
      </w:pPr>
      <w:r>
        <w:rPr>
          <w:b w:val="0"/>
          <w:caps w:val="0"/>
        </w:rPr>
        <w:t>4</w:t>
      </w:r>
      <w:r w:rsidR="003132CE">
        <w:rPr>
          <w:b w:val="0"/>
          <w:caps w:val="0"/>
        </w:rPr>
        <w:t xml:space="preserve">. </w:t>
      </w:r>
      <w:r w:rsidR="003132CE">
        <w:rPr>
          <w:b w:val="0"/>
          <w:caps w:val="0"/>
          <w:lang w:val="es-AR"/>
        </w:rPr>
        <w:t>Asumiendo la expresión no relativista, c</w:t>
      </w:r>
      <w:r w:rsidR="00656F72">
        <w:rPr>
          <w:b w:val="0"/>
          <w:caps w:val="0"/>
          <w:lang w:val="es-AR"/>
        </w:rPr>
        <w:t xml:space="preserve">alcular la pérdida de energía de una partícula </w:t>
      </w:r>
      <w:r w:rsidR="00656F72">
        <w:rPr>
          <w:b w:val="0"/>
          <w:caps w:val="0"/>
          <w:lang w:val="es-AR"/>
        </w:rPr>
        <w:sym w:font="Symbol" w:char="F061"/>
      </w:r>
      <w:r w:rsidR="00656F72">
        <w:rPr>
          <w:b w:val="0"/>
          <w:caps w:val="0"/>
          <w:lang w:val="es-AR"/>
        </w:rPr>
        <w:t xml:space="preserve"> de 10 MeV en Al, siendo I = 150 eV. </w:t>
      </w:r>
      <w:r w:rsidR="00C000B8">
        <w:rPr>
          <w:b w:val="0"/>
          <w:caps w:val="0"/>
          <w:lang w:val="es-AR"/>
        </w:rPr>
        <w:t>¿Cuál sería la máxima penetración en el Al, asumiendo que la pérdida de energía por unidad de camino se</w:t>
      </w:r>
      <w:r w:rsidR="000616BF">
        <w:rPr>
          <w:b w:val="0"/>
          <w:caps w:val="0"/>
          <w:lang w:val="es-AR"/>
        </w:rPr>
        <w:t xml:space="preserve"> </w:t>
      </w:r>
      <w:r w:rsidR="00C000B8">
        <w:rPr>
          <w:b w:val="0"/>
          <w:caps w:val="0"/>
          <w:lang w:val="es-AR"/>
        </w:rPr>
        <w:t xml:space="preserve">mantiene constante? </w:t>
      </w:r>
    </w:p>
    <w:p w:rsidR="0097493D" w:rsidRDefault="0097493D" w:rsidP="0097493D">
      <w:pPr>
        <w:jc w:val="both"/>
        <w:rPr>
          <w:b w:val="0"/>
          <w:caps w:val="0"/>
          <w:lang w:val="es-AR"/>
        </w:rPr>
      </w:pPr>
    </w:p>
    <w:p w:rsidR="0097493D" w:rsidRDefault="001E33A0" w:rsidP="0097493D">
      <w:pPr>
        <w:jc w:val="both"/>
        <w:rPr>
          <w:b w:val="0"/>
          <w:caps w:val="0"/>
        </w:rPr>
      </w:pPr>
      <w:r>
        <w:rPr>
          <w:b w:val="0"/>
          <w:caps w:val="0"/>
          <w:lang w:val="es-AR"/>
        </w:rPr>
        <w:t>5</w:t>
      </w:r>
      <w:r w:rsidR="0097493D">
        <w:rPr>
          <w:b w:val="0"/>
          <w:caps w:val="0"/>
          <w:lang w:val="es-AR"/>
        </w:rPr>
        <w:t>. Calcular el número de pares de ión-electrón por milímetro de camino generados por protones de 2 MeV en gas nitrógeno bajo condiciones normales. Suponer I = 80 eV y w = 35 eV.</w:t>
      </w:r>
    </w:p>
    <w:p w:rsidR="0097493D" w:rsidRDefault="0097493D" w:rsidP="000616BF">
      <w:pPr>
        <w:jc w:val="both"/>
        <w:rPr>
          <w:b w:val="0"/>
          <w:caps w:val="0"/>
          <w:lang w:val="es-AR"/>
        </w:rPr>
      </w:pPr>
    </w:p>
    <w:p w:rsidR="000616BF" w:rsidRDefault="000616BF" w:rsidP="000616BF">
      <w:pPr>
        <w:jc w:val="both"/>
        <w:rPr>
          <w:b w:val="0"/>
          <w:caps w:val="0"/>
          <w:lang w:val="es-AR"/>
        </w:rPr>
      </w:pPr>
    </w:p>
    <w:p w:rsidR="005B6E90" w:rsidRDefault="001E33A0" w:rsidP="006C135C">
      <w:pPr>
        <w:jc w:val="both"/>
        <w:rPr>
          <w:b w:val="0"/>
          <w:caps w:val="0"/>
        </w:rPr>
      </w:pPr>
      <w:r>
        <w:rPr>
          <w:b w:val="0"/>
          <w:caps w:val="0"/>
        </w:rPr>
        <w:t>6</w:t>
      </w:r>
      <w:r w:rsidR="006C135C" w:rsidRPr="006C135C">
        <w:rPr>
          <w:b w:val="0"/>
          <w:caps w:val="0"/>
        </w:rPr>
        <w:t xml:space="preserve">. Considerar un electrón de 1 MeV incidiendo sobre aluminio. </w:t>
      </w:r>
    </w:p>
    <w:p w:rsidR="005B6E90" w:rsidRPr="0070326C" w:rsidRDefault="006C135C" w:rsidP="005B6E90">
      <w:pPr>
        <w:pStyle w:val="Prrafodelista"/>
        <w:numPr>
          <w:ilvl w:val="0"/>
          <w:numId w:val="7"/>
        </w:numPr>
        <w:jc w:val="both"/>
        <w:rPr>
          <w:b w:val="0"/>
          <w:caps w:val="0"/>
          <w:szCs w:val="24"/>
        </w:rPr>
      </w:pPr>
      <w:r w:rsidRPr="0070326C">
        <w:rPr>
          <w:b w:val="0"/>
          <w:caps w:val="0"/>
          <w:szCs w:val="24"/>
        </w:rPr>
        <w:t xml:space="preserve">Calcular el </w:t>
      </w:r>
      <w:r w:rsidR="005B6E90" w:rsidRPr="0070326C">
        <w:rPr>
          <w:b w:val="0"/>
          <w:caps w:val="0"/>
          <w:szCs w:val="24"/>
        </w:rPr>
        <w:t xml:space="preserve">rango de estos electrones en </w:t>
      </w:r>
      <w:r w:rsidRPr="0070326C">
        <w:rPr>
          <w:b w:val="0"/>
          <w:caps w:val="0"/>
          <w:szCs w:val="24"/>
        </w:rPr>
        <w:t>Al</w:t>
      </w:r>
      <w:r w:rsidR="0070326C" w:rsidRPr="0070326C">
        <w:rPr>
          <w:b w:val="0"/>
          <w:caps w:val="0"/>
          <w:szCs w:val="24"/>
        </w:rPr>
        <w:t xml:space="preserve"> </w:t>
      </w:r>
      <w:r w:rsidR="006D4D58" w:rsidRPr="0070326C">
        <w:rPr>
          <w:b w:val="0"/>
          <w:caps w:val="0"/>
          <w:szCs w:val="24"/>
        </w:rPr>
        <w:t>asumiendo</w:t>
      </w:r>
      <w:r w:rsidR="0070326C" w:rsidRPr="0070326C">
        <w:rPr>
          <w:b w:val="0"/>
          <w:caps w:val="0"/>
          <w:szCs w:val="24"/>
        </w:rPr>
        <w:t xml:space="preserve"> la aproximación </w:t>
      </w:r>
      <w:r w:rsidR="0070326C" w:rsidRPr="0070326C">
        <w:rPr>
          <w:i/>
          <w:caps w:val="0"/>
          <w:color w:val="000000"/>
          <w:szCs w:val="24"/>
          <w:shd w:val="clear" w:color="auto" w:fill="FFFFFF"/>
        </w:rPr>
        <w:t>CSDA</w:t>
      </w:r>
      <w:r w:rsidR="0070326C">
        <w:rPr>
          <w:b w:val="0"/>
          <w:caps w:val="0"/>
          <w:color w:val="000000"/>
          <w:szCs w:val="24"/>
          <w:shd w:val="clear" w:color="auto" w:fill="FFFFFF"/>
        </w:rPr>
        <w:t xml:space="preserve"> (Continuous-Slowing-Down A</w:t>
      </w:r>
      <w:r w:rsidR="0070326C" w:rsidRPr="0070326C">
        <w:rPr>
          <w:b w:val="0"/>
          <w:caps w:val="0"/>
          <w:color w:val="000000"/>
          <w:szCs w:val="24"/>
          <w:shd w:val="clear" w:color="auto" w:fill="FFFFFF"/>
        </w:rPr>
        <w:t>pproximation</w:t>
      </w:r>
      <w:r w:rsidR="0070326C" w:rsidRPr="0070326C">
        <w:rPr>
          <w:color w:val="000000"/>
          <w:szCs w:val="24"/>
          <w:shd w:val="clear" w:color="auto" w:fill="FFFFFF"/>
        </w:rPr>
        <w:t>)</w:t>
      </w:r>
      <w:r w:rsidRPr="0070326C">
        <w:rPr>
          <w:b w:val="0"/>
          <w:caps w:val="0"/>
          <w:szCs w:val="24"/>
        </w:rPr>
        <w:t>.</w:t>
      </w:r>
    </w:p>
    <w:p w:rsidR="005B6E90" w:rsidRPr="005B6E90" w:rsidRDefault="005B6E90" w:rsidP="005B6E90">
      <w:pPr>
        <w:pStyle w:val="Prrafodelista"/>
        <w:numPr>
          <w:ilvl w:val="0"/>
          <w:numId w:val="7"/>
        </w:numPr>
        <w:jc w:val="both"/>
        <w:rPr>
          <w:b w:val="0"/>
          <w:caps w:val="0"/>
        </w:rPr>
      </w:pPr>
      <w:r w:rsidRPr="005B6E90">
        <w:rPr>
          <w:b w:val="0"/>
          <w:caps w:val="0"/>
        </w:rPr>
        <w:t>Teniendo en cuenta que el rango de los electrones es (aproximadamente) independiente del material cuando el mismo se expresa en g/cm²</w:t>
      </w:r>
      <w:r w:rsidR="001E33A0">
        <w:rPr>
          <w:b w:val="0"/>
          <w:caps w:val="0"/>
        </w:rPr>
        <w:t>.</w:t>
      </w:r>
      <w:r>
        <w:rPr>
          <w:b w:val="0"/>
          <w:caps w:val="0"/>
        </w:rPr>
        <w:t xml:space="preserve"> </w:t>
      </w:r>
      <w:r w:rsidR="001E33A0">
        <w:rPr>
          <w:b w:val="0"/>
          <w:caps w:val="0"/>
        </w:rPr>
        <w:t>E</w:t>
      </w:r>
      <w:r>
        <w:rPr>
          <w:b w:val="0"/>
          <w:caps w:val="0"/>
        </w:rPr>
        <w:t>st</w:t>
      </w:r>
      <w:r w:rsidR="001E33A0">
        <w:rPr>
          <w:b w:val="0"/>
          <w:caps w:val="0"/>
        </w:rPr>
        <w:t>i</w:t>
      </w:r>
      <w:r>
        <w:rPr>
          <w:b w:val="0"/>
          <w:caps w:val="0"/>
        </w:rPr>
        <w:t xml:space="preserve">mar el rango a partir de la curva </w:t>
      </w:r>
      <w:r w:rsidR="001E33A0">
        <w:rPr>
          <w:b w:val="0"/>
          <w:caps w:val="0"/>
        </w:rPr>
        <w:t xml:space="preserve">para el rango en agua </w:t>
      </w:r>
      <w:r>
        <w:rPr>
          <w:b w:val="0"/>
          <w:caps w:val="0"/>
        </w:rPr>
        <w:t xml:space="preserve">mostrada en la figura </w:t>
      </w:r>
      <w:r w:rsidR="001E33A0">
        <w:rPr>
          <w:b w:val="0"/>
          <w:caps w:val="0"/>
        </w:rPr>
        <w:t>1</w:t>
      </w:r>
      <w:r w:rsidRPr="005B6E90">
        <w:rPr>
          <w:b w:val="0"/>
          <w:caps w:val="0"/>
        </w:rPr>
        <w:t xml:space="preserve">. </w:t>
      </w:r>
      <w:r>
        <w:rPr>
          <w:b w:val="0"/>
          <w:caps w:val="0"/>
        </w:rPr>
        <w:t>Comparar con el valor obtenido en el punto 1</w:t>
      </w:r>
      <w:r w:rsidRPr="005B6E90">
        <w:rPr>
          <w:b w:val="0"/>
          <w:caps w:val="0"/>
        </w:rPr>
        <w:t>.</w:t>
      </w:r>
    </w:p>
    <w:p w:rsidR="005B6E90" w:rsidRDefault="006C135C" w:rsidP="005B6E90">
      <w:pPr>
        <w:pStyle w:val="Prrafodelista"/>
        <w:numPr>
          <w:ilvl w:val="0"/>
          <w:numId w:val="7"/>
        </w:numPr>
        <w:jc w:val="both"/>
        <w:rPr>
          <w:b w:val="0"/>
          <w:caps w:val="0"/>
        </w:rPr>
      </w:pPr>
      <w:r w:rsidRPr="005B6E90">
        <w:rPr>
          <w:b w:val="0"/>
          <w:caps w:val="0"/>
        </w:rPr>
        <w:t>¿</w:t>
      </w:r>
      <w:r w:rsidR="001E33A0" w:rsidRPr="005B6E90">
        <w:rPr>
          <w:b w:val="0"/>
          <w:caps w:val="0"/>
        </w:rPr>
        <w:t>Cuál</w:t>
      </w:r>
      <w:r w:rsidRPr="005B6E90">
        <w:rPr>
          <w:b w:val="0"/>
          <w:caps w:val="0"/>
        </w:rPr>
        <w:t xml:space="preserve"> sería la penetración en el aluminio si la tasa de perdida de energ</w:t>
      </w:r>
      <w:r w:rsidR="005B6E90">
        <w:rPr>
          <w:b w:val="0"/>
          <w:caps w:val="0"/>
        </w:rPr>
        <w:t>ía fuera constante</w:t>
      </w:r>
      <w:r w:rsidRPr="005B6E90">
        <w:rPr>
          <w:b w:val="0"/>
          <w:caps w:val="0"/>
        </w:rPr>
        <w:t xml:space="preserve">? </w:t>
      </w:r>
      <w:r w:rsidR="005B6E90">
        <w:rPr>
          <w:b w:val="0"/>
          <w:caps w:val="0"/>
        </w:rPr>
        <w:t xml:space="preserve">Discutir la diferencia con el valor del rango obtenido. </w:t>
      </w:r>
    </w:p>
    <w:p w:rsidR="006C135C" w:rsidRDefault="006C135C" w:rsidP="000616BF">
      <w:pPr>
        <w:jc w:val="both"/>
        <w:rPr>
          <w:b w:val="0"/>
          <w:caps w:val="0"/>
        </w:rPr>
      </w:pPr>
    </w:p>
    <w:p w:rsidR="00F15C9E" w:rsidRDefault="00F15C9E" w:rsidP="00F15C9E">
      <w:pPr>
        <w:jc w:val="center"/>
        <w:rPr>
          <w:b w:val="0"/>
          <w:caps w:val="0"/>
          <w:lang w:val="es-AR"/>
        </w:rPr>
      </w:pPr>
    </w:p>
    <w:p w:rsidR="00F15C9E" w:rsidRDefault="005B6E90" w:rsidP="00F15C9E">
      <w:pPr>
        <w:jc w:val="center"/>
        <w:rPr>
          <w:b w:val="0"/>
          <w:caps w:val="0"/>
          <w:lang w:val="es-AR"/>
        </w:rPr>
      </w:pPr>
      <w:r>
        <w:object w:dxaOrig="6542" w:dyaOrig="4569">
          <v:shape id="_x0000_i1028" type="#_x0000_t75" style="width:327pt;height:228.75pt" o:ole="">
            <v:imagedata r:id="rId14" o:title=""/>
          </v:shape>
          <o:OLEObject Type="Embed" ProgID="Origin50.Graph" ShapeID="_x0000_i1028" DrawAspect="Content" ObjectID="_1572871695" r:id="rId15"/>
        </w:object>
      </w:r>
    </w:p>
    <w:p w:rsidR="00F15C9E" w:rsidRDefault="00F15C9E" w:rsidP="00F15C9E">
      <w:pPr>
        <w:jc w:val="center"/>
        <w:rPr>
          <w:b w:val="0"/>
          <w:caps w:val="0"/>
          <w:lang w:val="es-AR"/>
        </w:rPr>
      </w:pPr>
    </w:p>
    <w:p w:rsidR="00F15C9E" w:rsidRPr="00F15C9E" w:rsidRDefault="00F15C9E" w:rsidP="00F15C9E">
      <w:pPr>
        <w:jc w:val="center"/>
        <w:rPr>
          <w:b w:val="0"/>
          <w:caps w:val="0"/>
          <w:lang w:val="es-AR"/>
        </w:rPr>
      </w:pPr>
      <w:r w:rsidRPr="00F15C9E">
        <w:rPr>
          <w:b w:val="0"/>
          <w:caps w:val="0"/>
          <w:lang w:val="es-AR"/>
        </w:rPr>
        <w:t xml:space="preserve">Figura </w:t>
      </w:r>
      <w:r w:rsidR="001E33A0">
        <w:rPr>
          <w:b w:val="0"/>
          <w:caps w:val="0"/>
          <w:lang w:val="es-AR"/>
        </w:rPr>
        <w:t>1</w:t>
      </w:r>
      <w:r w:rsidRPr="00F15C9E">
        <w:rPr>
          <w:b w:val="0"/>
          <w:caps w:val="0"/>
          <w:lang w:val="es-AR"/>
        </w:rPr>
        <w:t>. Rango de electrones en agua</w:t>
      </w:r>
      <w:r w:rsidR="005B6E90">
        <w:rPr>
          <w:b w:val="0"/>
          <w:caps w:val="0"/>
          <w:lang w:val="es-AR"/>
        </w:rPr>
        <w:t xml:space="preserve"> en cm</w:t>
      </w:r>
      <w:r w:rsidR="005B6E90" w:rsidRPr="005B6E90">
        <w:rPr>
          <w:b w:val="0"/>
          <w:caps w:val="0"/>
          <w:vertAlign w:val="superscript"/>
          <w:lang w:val="es-AR"/>
        </w:rPr>
        <w:t>2</w:t>
      </w:r>
      <w:r w:rsidR="005B6E90">
        <w:rPr>
          <w:b w:val="0"/>
          <w:caps w:val="0"/>
          <w:lang w:val="es-AR"/>
        </w:rPr>
        <w:t>/g</w:t>
      </w:r>
      <w:r w:rsidRPr="00F15C9E">
        <w:rPr>
          <w:b w:val="0"/>
          <w:caps w:val="0"/>
          <w:lang w:val="es-AR"/>
        </w:rPr>
        <w:t>.</w:t>
      </w:r>
    </w:p>
    <w:sectPr w:rsidR="00F15C9E" w:rsidRPr="00F15C9E" w:rsidSect="00C4477F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1A" w:rsidRDefault="00D33B1A" w:rsidP="00AB465B">
      <w:r>
        <w:separator/>
      </w:r>
    </w:p>
  </w:endnote>
  <w:endnote w:type="continuationSeparator" w:id="0">
    <w:p w:rsidR="00D33B1A" w:rsidRDefault="00D33B1A" w:rsidP="00AB465B">
      <w:r>
        <w:continuationSeparator/>
      </w:r>
    </w:p>
  </w:endnote>
  <w:endnote w:id="1">
    <w:p w:rsidR="00AB465B" w:rsidRPr="00AB465B" w:rsidRDefault="00AB465B">
      <w:pPr>
        <w:pStyle w:val="Textonotaalfinal"/>
        <w:rPr>
          <w:b w:val="0"/>
          <w:lang w:val="es-US"/>
        </w:rPr>
      </w:pPr>
      <w:r w:rsidRPr="00AB465B">
        <w:rPr>
          <w:rStyle w:val="Refdenotaalfinal"/>
          <w:b w:val="0"/>
        </w:rPr>
        <w:endnoteRef/>
      </w:r>
      <w:r w:rsidRPr="00AB465B">
        <w:rPr>
          <w:b w:val="0"/>
        </w:rPr>
        <w:t xml:space="preserve"> </w:t>
      </w:r>
      <w:r w:rsidRPr="00AB465B">
        <w:rPr>
          <w:b w:val="0"/>
          <w:caps w:val="0"/>
          <w:lang w:val="es-US"/>
        </w:rPr>
        <w:t>Ver Evans “</w:t>
      </w:r>
      <w:r w:rsidRPr="00AB465B">
        <w:rPr>
          <w:b w:val="0"/>
          <w:bCs/>
          <w:i/>
          <w:caps w:val="0"/>
          <w:color w:val="000000"/>
        </w:rPr>
        <w:t>The atomic nucleus</w:t>
      </w:r>
      <w:r w:rsidRPr="00AB465B">
        <w:rPr>
          <w:b w:val="0"/>
          <w:bCs/>
          <w:color w:val="000000"/>
        </w:rPr>
        <w:t xml:space="preserve">” </w:t>
      </w:r>
      <w:r w:rsidRPr="00AB465B">
        <w:rPr>
          <w:b w:val="0"/>
          <w:caps w:val="0"/>
          <w:lang w:val="es-US"/>
        </w:rPr>
        <w:t>página 580 para una mejor definición.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1A" w:rsidRDefault="00D33B1A" w:rsidP="00AB465B">
      <w:r>
        <w:separator/>
      </w:r>
    </w:p>
  </w:footnote>
  <w:footnote w:type="continuationSeparator" w:id="0">
    <w:p w:rsidR="00D33B1A" w:rsidRDefault="00D33B1A" w:rsidP="00AB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12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A52"/>
    <w:multiLevelType w:val="hybridMultilevel"/>
    <w:tmpl w:val="DFE041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3D8B"/>
    <w:multiLevelType w:val="hybridMultilevel"/>
    <w:tmpl w:val="02F850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9A7"/>
    <w:multiLevelType w:val="singleLevel"/>
    <w:tmpl w:val="0C0A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F22409"/>
    <w:multiLevelType w:val="singleLevel"/>
    <w:tmpl w:val="F1A621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E379A6"/>
    <w:multiLevelType w:val="hybridMultilevel"/>
    <w:tmpl w:val="3E76B9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825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C25"/>
    <w:rsid w:val="00015DF3"/>
    <w:rsid w:val="00022C25"/>
    <w:rsid w:val="00025E17"/>
    <w:rsid w:val="000351E6"/>
    <w:rsid w:val="000616BF"/>
    <w:rsid w:val="001E33A0"/>
    <w:rsid w:val="001F126D"/>
    <w:rsid w:val="002E60B8"/>
    <w:rsid w:val="003132CE"/>
    <w:rsid w:val="00444264"/>
    <w:rsid w:val="004B05BE"/>
    <w:rsid w:val="0050216F"/>
    <w:rsid w:val="00502460"/>
    <w:rsid w:val="00506D74"/>
    <w:rsid w:val="00560A5A"/>
    <w:rsid w:val="005B6E90"/>
    <w:rsid w:val="00656F72"/>
    <w:rsid w:val="006C135C"/>
    <w:rsid w:val="006D4D58"/>
    <w:rsid w:val="0070326C"/>
    <w:rsid w:val="007340B8"/>
    <w:rsid w:val="00970625"/>
    <w:rsid w:val="0097493D"/>
    <w:rsid w:val="009A484E"/>
    <w:rsid w:val="00A4230F"/>
    <w:rsid w:val="00AB465B"/>
    <w:rsid w:val="00AC4CD1"/>
    <w:rsid w:val="00B05A7F"/>
    <w:rsid w:val="00B16685"/>
    <w:rsid w:val="00B416BC"/>
    <w:rsid w:val="00B904D7"/>
    <w:rsid w:val="00C000B8"/>
    <w:rsid w:val="00C4477F"/>
    <w:rsid w:val="00CC794E"/>
    <w:rsid w:val="00D03946"/>
    <w:rsid w:val="00D33B1A"/>
    <w:rsid w:val="00DF19A2"/>
    <w:rsid w:val="00F1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BE2D16"/>
  <w15:docId w15:val="{BD7D0D8A-9445-4ED3-9B32-E9C5CCB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77F"/>
    <w:rPr>
      <w:b/>
      <w:caps/>
      <w:sz w:val="24"/>
      <w:lang w:val="es-ES"/>
    </w:rPr>
  </w:style>
  <w:style w:type="paragraph" w:styleId="Ttulo1">
    <w:name w:val="heading 1"/>
    <w:basedOn w:val="Normal"/>
    <w:next w:val="Normal"/>
    <w:qFormat/>
    <w:rsid w:val="00C4477F"/>
    <w:pPr>
      <w:keepNext/>
      <w:jc w:val="center"/>
      <w:outlineLvl w:val="0"/>
    </w:pPr>
    <w:rPr>
      <w:lang w:val="es-AR"/>
    </w:rPr>
  </w:style>
  <w:style w:type="paragraph" w:styleId="Ttulo2">
    <w:name w:val="heading 2"/>
    <w:basedOn w:val="Normal"/>
    <w:next w:val="Normal"/>
    <w:qFormat/>
    <w:rsid w:val="00C4477F"/>
    <w:pPr>
      <w:keepNext/>
      <w:outlineLvl w:val="1"/>
    </w:pPr>
    <w:rPr>
      <w:cap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4477F"/>
    <w:pPr>
      <w:jc w:val="center"/>
    </w:pPr>
    <w:rPr>
      <w:b w:val="0"/>
      <w:lang w:val="es-AR"/>
    </w:rPr>
  </w:style>
  <w:style w:type="paragraph" w:styleId="Subttulo">
    <w:name w:val="Subtitle"/>
    <w:basedOn w:val="Normal"/>
    <w:qFormat/>
    <w:rsid w:val="00C4477F"/>
    <w:pPr>
      <w:jc w:val="center"/>
    </w:pPr>
    <w:rPr>
      <w:lang w:val="es-AR"/>
    </w:rPr>
  </w:style>
  <w:style w:type="paragraph" w:styleId="Textoindependiente">
    <w:name w:val="Body Text"/>
    <w:basedOn w:val="Normal"/>
    <w:rsid w:val="00C4477F"/>
    <w:pPr>
      <w:jc w:val="both"/>
    </w:pPr>
    <w:rPr>
      <w:lang w:val="es-AR"/>
    </w:rPr>
  </w:style>
  <w:style w:type="paragraph" w:styleId="Sangradetextonormal">
    <w:name w:val="Body Text Indent"/>
    <w:basedOn w:val="Normal"/>
    <w:rsid w:val="00C4477F"/>
    <w:pPr>
      <w:ind w:firstLine="360"/>
      <w:jc w:val="both"/>
    </w:pPr>
    <w:rPr>
      <w:lang w:val="es-AR"/>
    </w:rPr>
  </w:style>
  <w:style w:type="paragraph" w:styleId="Textodeglobo">
    <w:name w:val="Balloon Text"/>
    <w:basedOn w:val="Normal"/>
    <w:link w:val="TextodegloboCar"/>
    <w:rsid w:val="00035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51E6"/>
    <w:rPr>
      <w:rFonts w:ascii="Tahoma" w:hAnsi="Tahoma" w:cs="Tahoma"/>
      <w:b/>
      <w:caps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904D7"/>
    <w:rPr>
      <w:color w:val="808080"/>
    </w:rPr>
  </w:style>
  <w:style w:type="character" w:styleId="nfasis">
    <w:name w:val="Emphasis"/>
    <w:basedOn w:val="Fuentedeprrafopredeter"/>
    <w:qFormat/>
    <w:rsid w:val="00B05A7F"/>
    <w:rPr>
      <w:i/>
      <w:iCs/>
    </w:rPr>
  </w:style>
  <w:style w:type="paragraph" w:styleId="Textonotaalfinal">
    <w:name w:val="endnote text"/>
    <w:basedOn w:val="Normal"/>
    <w:link w:val="TextonotaalfinalCar"/>
    <w:rsid w:val="00AB465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AB465B"/>
    <w:rPr>
      <w:b/>
      <w:caps/>
      <w:lang w:val="es-ES"/>
    </w:rPr>
  </w:style>
  <w:style w:type="character" w:styleId="Refdenotaalfinal">
    <w:name w:val="endnote reference"/>
    <w:basedOn w:val="Fuentedeprrafopredeter"/>
    <w:rsid w:val="00AB465B"/>
    <w:rPr>
      <w:vertAlign w:val="superscript"/>
    </w:rPr>
  </w:style>
  <w:style w:type="character" w:styleId="Textoennegrita">
    <w:name w:val="Strong"/>
    <w:basedOn w:val="Fuentedeprrafopredeter"/>
    <w:qFormat/>
    <w:rsid w:val="00444264"/>
    <w:rPr>
      <w:b/>
      <w:bCs/>
    </w:rPr>
  </w:style>
  <w:style w:type="paragraph" w:styleId="Prrafodelista">
    <w:name w:val="List Paragraph"/>
    <w:basedOn w:val="Normal"/>
    <w:uiPriority w:val="34"/>
    <w:qFormat/>
    <w:rsid w:val="0097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5EE9-8109-4917-BCAF-028B581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Ele</vt:lpstr>
      <vt:lpstr>Ele</vt:lpstr>
    </vt:vector>
  </TitlesOfParts>
  <Company>INIFTA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</dc:title>
  <dc:creator>..</dc:creator>
  <cp:lastModifiedBy>German</cp:lastModifiedBy>
  <cp:revision>10</cp:revision>
  <dcterms:created xsi:type="dcterms:W3CDTF">2014-10-01T13:16:00Z</dcterms:created>
  <dcterms:modified xsi:type="dcterms:W3CDTF">2017-11-22T19:00:00Z</dcterms:modified>
</cp:coreProperties>
</file>